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B67E" w14:textId="2651D7F7" w:rsidR="00E30B76" w:rsidRDefault="00E30B76">
      <w:pPr>
        <w:snapToGrid w:val="0"/>
        <w:spacing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CD6F08E" wp14:editId="55EFFB76">
            <wp:simplePos x="0" y="0"/>
            <wp:positionH relativeFrom="column">
              <wp:posOffset>2362200</wp:posOffset>
            </wp:positionH>
            <wp:positionV relativeFrom="paragraph">
              <wp:posOffset>-376237</wp:posOffset>
            </wp:positionV>
            <wp:extent cx="793098" cy="800100"/>
            <wp:effectExtent l="0" t="0" r="7620" b="0"/>
            <wp:wrapNone/>
            <wp:docPr id="1" name="image1.jpg" descr="一張含有 符號, 圓形, 藝術, 設計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一張含有 符號, 圓形, 藝術, 設計 的圖片&#10;&#10;AI 產生的內容可能不正確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098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C8474" w14:textId="7D48471A" w:rsidR="00AB4D45" w:rsidRPr="00E30B76" w:rsidRDefault="00000000">
      <w:pPr>
        <w:snapToGrid w:val="0"/>
        <w:spacing w:after="180" w:line="500" w:lineRule="exact"/>
        <w:jc w:val="center"/>
        <w:rPr>
          <w:sz w:val="36"/>
          <w:szCs w:val="36"/>
        </w:rPr>
      </w:pPr>
      <w:r w:rsidRPr="00E30B76">
        <w:rPr>
          <w:rFonts w:ascii="標楷體" w:eastAsia="標楷體" w:hAnsi="標楷體"/>
          <w:b/>
          <w:sz w:val="36"/>
          <w:szCs w:val="36"/>
        </w:rPr>
        <w:t>財團法人九蓮白陽山聖道院基金會</w:t>
      </w:r>
    </w:p>
    <w:p w14:paraId="0C92245F" w14:textId="5D2D56DD" w:rsidR="00AB4D45" w:rsidRPr="00E30B76" w:rsidRDefault="00E30B76">
      <w:pPr>
        <w:snapToGrid w:val="0"/>
        <w:spacing w:after="180" w:line="360" w:lineRule="auto"/>
        <w:jc w:val="center"/>
        <w:rPr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E30B76">
        <w:rPr>
          <w:rFonts w:ascii="標楷體" w:eastAsia="標楷體" w:hAnsi="標楷體"/>
          <w:b/>
          <w:sz w:val="36"/>
          <w:szCs w:val="36"/>
        </w:rPr>
        <w:t>2025年清寒獎學金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E30B76">
        <w:rPr>
          <w:rFonts w:ascii="標楷體" w:eastAsia="標楷體" w:hAnsi="標楷體"/>
          <w:b/>
          <w:sz w:val="36"/>
          <w:szCs w:val="36"/>
        </w:rPr>
        <w:t>計畫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167C2272" w14:textId="33421E2C" w:rsidR="00E30B76" w:rsidRPr="00E30B76" w:rsidRDefault="00E30B76" w:rsidP="00E30B76">
      <w:pPr>
        <w:pStyle w:val="af0"/>
        <w:numPr>
          <w:ilvl w:val="0"/>
          <w:numId w:val="1"/>
        </w:numPr>
        <w:snapToGrid w:val="0"/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  <w:r w:rsidRPr="00E30B76">
        <w:rPr>
          <w:rFonts w:ascii="標楷體" w:eastAsia="標楷體" w:hAnsi="標楷體" w:hint="eastAsia"/>
          <w:b/>
          <w:bCs/>
          <w:sz w:val="36"/>
          <w:szCs w:val="36"/>
        </w:rPr>
        <w:t>依據</w:t>
      </w:r>
      <w:r w:rsidRPr="00E30B76">
        <w:rPr>
          <w:rFonts w:ascii="新細明體" w:hAnsi="新細明體" w:hint="eastAsia"/>
          <w:b/>
          <w:bCs/>
          <w:sz w:val="36"/>
          <w:szCs w:val="36"/>
        </w:rPr>
        <w:t>：</w:t>
      </w:r>
    </w:p>
    <w:p w14:paraId="5D89F5E6" w14:textId="0A4B7AE1" w:rsidR="00AB4D45" w:rsidRPr="00E30B76" w:rsidRDefault="00000000" w:rsidP="00E30B76">
      <w:pPr>
        <w:pStyle w:val="af0"/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本計</w:t>
      </w:r>
      <w:r w:rsidR="00E30B76">
        <w:rPr>
          <w:rFonts w:ascii="標楷體" w:eastAsia="標楷體" w:hAnsi="標楷體" w:hint="eastAsia"/>
          <w:sz w:val="32"/>
          <w:szCs w:val="32"/>
        </w:rPr>
        <w:t>畫</w:t>
      </w:r>
      <w:r w:rsidRPr="00E30B76">
        <w:rPr>
          <w:rFonts w:ascii="標楷體" w:eastAsia="標楷體" w:hAnsi="標楷體"/>
          <w:sz w:val="32"/>
          <w:szCs w:val="32"/>
        </w:rPr>
        <w:t>依據財團法人九蓮白陽山聖道院基金會</w:t>
      </w:r>
      <w:r w:rsidR="00E30B76">
        <w:rPr>
          <w:rFonts w:ascii="標楷體" w:eastAsia="標楷體" w:hAnsi="標楷體" w:hint="eastAsia"/>
          <w:sz w:val="32"/>
          <w:szCs w:val="32"/>
        </w:rPr>
        <w:t>捐助</w:t>
      </w:r>
      <w:r w:rsidRPr="00E30B76">
        <w:rPr>
          <w:rFonts w:ascii="標楷體" w:eastAsia="標楷體" w:hAnsi="標楷體"/>
          <w:sz w:val="32"/>
          <w:szCs w:val="32"/>
        </w:rPr>
        <w:t>章程第3條</w:t>
      </w:r>
      <w:r w:rsidR="00E30B76">
        <w:rPr>
          <w:rFonts w:ascii="標楷體" w:eastAsia="標楷體" w:hAnsi="標楷體" w:hint="eastAsia"/>
          <w:sz w:val="32"/>
          <w:szCs w:val="32"/>
        </w:rPr>
        <w:t>規範</w:t>
      </w:r>
      <w:r w:rsidR="00E30B76">
        <w:rPr>
          <w:rFonts w:ascii="新細明體" w:eastAsia="新細明體" w:hAnsi="新細明體" w:hint="eastAsia"/>
          <w:sz w:val="32"/>
          <w:szCs w:val="32"/>
        </w:rPr>
        <w:t>，</w:t>
      </w:r>
      <w:r w:rsidR="00E30B76">
        <w:rPr>
          <w:rFonts w:ascii="標楷體" w:eastAsia="標楷體" w:hAnsi="標楷體" w:hint="eastAsia"/>
          <w:sz w:val="32"/>
          <w:szCs w:val="32"/>
        </w:rPr>
        <w:t>擬定</w:t>
      </w:r>
      <w:r w:rsidR="00E30B76">
        <w:rPr>
          <w:rFonts w:ascii="Microsoft JhengHei UI Light" w:eastAsia="Microsoft JhengHei UI Light" w:hAnsi="Microsoft JhengHei UI Light" w:hint="eastAsia"/>
          <w:sz w:val="32"/>
          <w:szCs w:val="32"/>
        </w:rPr>
        <w:t>「</w:t>
      </w:r>
      <w:r w:rsidRPr="00E30B76">
        <w:rPr>
          <w:rFonts w:ascii="標楷體" w:eastAsia="標楷體" w:hAnsi="標楷體"/>
          <w:sz w:val="32"/>
          <w:szCs w:val="32"/>
        </w:rPr>
        <w:t>財團法人九蓮白陽山聖道院基金會清寒獎學金辦法</w:t>
      </w:r>
      <w:r w:rsidR="00E30B76">
        <w:rPr>
          <w:rFonts w:ascii="Microsoft JhengHei UI Light" w:eastAsia="Microsoft JhengHei UI Light" w:hAnsi="Microsoft JhengHei UI Light" w:hint="eastAsia"/>
          <w:sz w:val="32"/>
          <w:szCs w:val="32"/>
        </w:rPr>
        <w:t>」</w:t>
      </w:r>
      <w:r w:rsidRPr="00E30B76">
        <w:rPr>
          <w:rFonts w:ascii="標楷體" w:eastAsia="標楷體" w:hAnsi="標楷體"/>
          <w:sz w:val="32"/>
          <w:szCs w:val="32"/>
        </w:rPr>
        <w:t>執行。</w:t>
      </w:r>
    </w:p>
    <w:p w14:paraId="10AB6AE6" w14:textId="77777777" w:rsidR="00AB4D45" w:rsidRPr="00E30B76" w:rsidRDefault="00000000" w:rsidP="00255D1F">
      <w:pPr>
        <w:snapToGrid w:val="0"/>
        <w:spacing w:beforeLines="100" w:before="360" w:line="500" w:lineRule="exact"/>
        <w:rPr>
          <w:rFonts w:ascii="標楷體" w:eastAsia="標楷體" w:hAnsi="標楷體"/>
          <w:b/>
          <w:bCs/>
          <w:sz w:val="36"/>
          <w:szCs w:val="36"/>
        </w:rPr>
      </w:pPr>
      <w:r w:rsidRPr="00E30B76">
        <w:rPr>
          <w:rFonts w:ascii="標楷體" w:eastAsia="標楷體" w:hAnsi="標楷體"/>
          <w:b/>
          <w:bCs/>
          <w:sz w:val="36"/>
          <w:szCs w:val="36"/>
        </w:rPr>
        <w:t>貳、申請資格：</w:t>
      </w:r>
    </w:p>
    <w:p w14:paraId="1B30B414" w14:textId="77777777" w:rsidR="00AB4D45" w:rsidRPr="00E30B76" w:rsidRDefault="00000000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一、就讀高雄市各大專校院之學生，或設籍高雄市之大專院校學生。</w:t>
      </w:r>
    </w:p>
    <w:p w14:paraId="3679116C" w14:textId="2E4DCD45" w:rsidR="00AB4D45" w:rsidRPr="00E30B76" w:rsidRDefault="00000000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二、</w:t>
      </w:r>
      <w:r w:rsidR="00E30B76">
        <w:rPr>
          <w:rFonts w:ascii="標楷體" w:eastAsia="標楷體" w:hAnsi="標楷體" w:hint="eastAsia"/>
          <w:sz w:val="32"/>
          <w:szCs w:val="32"/>
        </w:rPr>
        <w:t>家庭須實際具有清寒事實</w:t>
      </w:r>
      <w:r w:rsidR="00E30B76">
        <w:rPr>
          <w:rFonts w:ascii="新細明體" w:hAnsi="新細明體" w:hint="eastAsia"/>
          <w:sz w:val="32"/>
          <w:szCs w:val="32"/>
        </w:rPr>
        <w:t>。</w:t>
      </w:r>
      <w:r w:rsidR="00E30B76">
        <w:rPr>
          <w:rFonts w:ascii="標楷體" w:eastAsia="標楷體" w:hAnsi="標楷體" w:hint="eastAsia"/>
          <w:sz w:val="32"/>
          <w:szCs w:val="32"/>
        </w:rPr>
        <w:t>(例如</w:t>
      </w:r>
      <w:r w:rsidR="00E30B76">
        <w:rPr>
          <w:rFonts w:ascii="新細明體" w:hAnsi="新細明體" w:hint="eastAsia"/>
          <w:sz w:val="32"/>
          <w:szCs w:val="32"/>
        </w:rPr>
        <w:t>：</w:t>
      </w:r>
      <w:r w:rsidRPr="00E30B76">
        <w:rPr>
          <w:rFonts w:ascii="標楷體" w:eastAsia="標楷體" w:hAnsi="標楷體"/>
          <w:sz w:val="32"/>
          <w:szCs w:val="32"/>
        </w:rPr>
        <w:t>父母親或主要經濟負擔者死亡、罹患重大傷病、失蹤、服刑、身障情形或家庭突遭重大災難者；單親、隔代教養、特殊境遇或扶養人口眾多等長期貧困家庭</w:t>
      </w:r>
      <w:r w:rsidR="00E30B76">
        <w:rPr>
          <w:rFonts w:ascii="新細明體" w:hAnsi="新細明體" w:hint="eastAsia"/>
          <w:sz w:val="32"/>
          <w:szCs w:val="32"/>
        </w:rPr>
        <w:t>；</w:t>
      </w:r>
      <w:r w:rsidRPr="00E30B76">
        <w:rPr>
          <w:rFonts w:ascii="標楷體" w:eastAsia="標楷體" w:hAnsi="標楷體"/>
          <w:sz w:val="32"/>
          <w:szCs w:val="32"/>
        </w:rPr>
        <w:t>具清寒身分者</w:t>
      </w:r>
      <w:r w:rsidR="00E30B76">
        <w:rPr>
          <w:rFonts w:ascii="Poiret One" w:eastAsia="標楷體" w:hAnsi="Poiret One"/>
          <w:sz w:val="32"/>
          <w:szCs w:val="32"/>
        </w:rPr>
        <w:t>〜</w:t>
      </w:r>
      <w:r w:rsidRPr="00E30B76">
        <w:rPr>
          <w:rFonts w:ascii="標楷體" w:eastAsia="標楷體" w:hAnsi="標楷體"/>
          <w:sz w:val="32"/>
          <w:szCs w:val="32"/>
        </w:rPr>
        <w:t>領有低收入戶、中低收入戶證明，或家庭突遭變故經學校認定者。</w:t>
      </w:r>
      <w:r w:rsidR="00E30B76">
        <w:rPr>
          <w:rFonts w:ascii="標楷體" w:eastAsia="標楷體" w:hAnsi="標楷體" w:hint="eastAsia"/>
          <w:sz w:val="32"/>
          <w:szCs w:val="32"/>
        </w:rPr>
        <w:t>)</w:t>
      </w:r>
    </w:p>
    <w:p w14:paraId="5D9E31E0" w14:textId="1DB993B7" w:rsidR="00AB4D45" w:rsidRPr="00E30B76" w:rsidRDefault="00000000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三、在學期間學業成績平均成績達70分以上，且品行操守良好，無不良紀錄</w:t>
      </w:r>
      <w:r w:rsidR="00E30B76">
        <w:rPr>
          <w:rFonts w:ascii="新細明體" w:hAnsi="新細明體" w:hint="eastAsia"/>
          <w:sz w:val="32"/>
          <w:szCs w:val="32"/>
        </w:rPr>
        <w:t>。</w:t>
      </w:r>
    </w:p>
    <w:p w14:paraId="18EC4FD2" w14:textId="45E19F46" w:rsidR="00AB4D45" w:rsidRPr="00E30B76" w:rsidRDefault="00000000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四、年滿25歲(含)以上者、研究所以上學生、延修學生、軍警校學生、推廣教育學生、空中大學學生或在職進修學生皆不列入本辦法之助學對象。</w:t>
      </w:r>
    </w:p>
    <w:p w14:paraId="3CBEDEEA" w14:textId="77777777" w:rsidR="00AB4D45" w:rsidRDefault="00000000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/>
          <w:sz w:val="32"/>
          <w:szCs w:val="32"/>
        </w:rPr>
        <w:t>五、本助學金之申請，一戶以一名為原則，惟符合申請資格子女在4名(含)以上者，得增加一名(請予註明)，助學名額仍由本會審核確認。</w:t>
      </w:r>
    </w:p>
    <w:p w14:paraId="35DCC535" w14:textId="77777777" w:rsidR="00255D1F" w:rsidRPr="00E30B76" w:rsidRDefault="00255D1F" w:rsidP="00E30B76">
      <w:pPr>
        <w:snapToGrid w:val="0"/>
        <w:spacing w:line="5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199029AE" w14:textId="72C3259F" w:rsidR="009C278A" w:rsidRPr="00FB2E5F" w:rsidRDefault="00000000" w:rsidP="00255D1F">
      <w:pPr>
        <w:snapToGrid w:val="0"/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  <w:r w:rsidRPr="00FB2E5F">
        <w:rPr>
          <w:rFonts w:ascii="標楷體" w:eastAsia="標楷體" w:hAnsi="標楷體"/>
          <w:b/>
          <w:bCs/>
          <w:sz w:val="36"/>
          <w:szCs w:val="36"/>
        </w:rPr>
        <w:lastRenderedPageBreak/>
        <w:t>參、</w:t>
      </w:r>
      <w:r w:rsidR="00FB2E5F" w:rsidRPr="00FB2E5F">
        <w:rPr>
          <w:rFonts w:ascii="標楷體" w:eastAsia="標楷體" w:hAnsi="標楷體" w:hint="eastAsia"/>
          <w:b/>
          <w:bCs/>
          <w:sz w:val="36"/>
          <w:szCs w:val="36"/>
        </w:rPr>
        <w:t>注意事項</w:t>
      </w:r>
      <w:r w:rsidR="00FB2E5F" w:rsidRPr="00FB2E5F">
        <w:rPr>
          <w:rFonts w:ascii="新細明體" w:hAnsi="新細明體" w:hint="eastAsia"/>
          <w:b/>
          <w:bCs/>
          <w:sz w:val="36"/>
          <w:szCs w:val="36"/>
        </w:rPr>
        <w:t>：</w:t>
      </w:r>
    </w:p>
    <w:p w14:paraId="036A07B6" w14:textId="1D6B2498" w:rsidR="00E30B76" w:rsidRPr="00E30B76" w:rsidRDefault="009C278A" w:rsidP="00255D1F">
      <w:pPr>
        <w:snapToGrid w:val="0"/>
        <w:spacing w:line="500" w:lineRule="exact"/>
        <w:rPr>
          <w:rFonts w:ascii="標楷體" w:eastAsia="標楷體" w:hAnsi="標楷體" w:cs="Calibri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新細明體" w:hAnsi="新細明體" w:hint="eastAsia"/>
          <w:sz w:val="32"/>
          <w:szCs w:val="32"/>
        </w:rPr>
        <w:t>、</w:t>
      </w:r>
      <w:r w:rsidRPr="00E30B76">
        <w:rPr>
          <w:rFonts w:ascii="標楷體" w:eastAsia="標楷體" w:hAnsi="標楷體"/>
          <w:sz w:val="32"/>
          <w:szCs w:val="32"/>
        </w:rPr>
        <w:t>申請時間：</w:t>
      </w:r>
      <w:r w:rsidR="00255D1F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 xml:space="preserve"> </w:t>
      </w:r>
      <w:r w:rsidR="00E30B76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11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4</w:t>
      </w:r>
      <w:r w:rsidR="00E30B76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年10月</w:t>
      </w:r>
      <w:r w:rsidR="00901C9C">
        <w:rPr>
          <w:rFonts w:ascii="標楷體" w:eastAsia="標楷體" w:hAnsi="標楷體" w:cs="Calibri" w:hint="eastAsia"/>
          <w:color w:val="000000"/>
          <w:sz w:val="32"/>
          <w:szCs w:val="32"/>
        </w:rPr>
        <w:t>5</w:t>
      </w:r>
      <w:r w:rsidR="00E30B76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日至11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4</w:t>
      </w:r>
      <w:r w:rsidR="00E30B76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年10月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15</w:t>
      </w:r>
      <w:r w:rsidR="00E30B76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日止。</w:t>
      </w:r>
    </w:p>
    <w:p w14:paraId="15B6729D" w14:textId="15745669" w:rsidR="00E30B76" w:rsidRPr="00E30B76" w:rsidRDefault="00E30B76" w:rsidP="00E30B76">
      <w:pPr>
        <w:pStyle w:val="Web"/>
        <w:shd w:val="clear" w:color="auto" w:fill="FFFFFF"/>
        <w:spacing w:beforeAutospacing="0" w:afterAutospacing="0" w:line="500" w:lineRule="exact"/>
        <w:ind w:firstLineChars="200" w:firstLine="640"/>
        <w:rPr>
          <w:rFonts w:ascii="標楷體" w:eastAsia="標楷體" w:hAnsi="標楷體" w:cs="Calibri"/>
          <w:color w:val="000000"/>
          <w:sz w:val="32"/>
          <w:szCs w:val="32"/>
        </w:rPr>
      </w:pP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獎助名額：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1</w:t>
      </w:r>
      <w:r w:rsidR="0022190E">
        <w:rPr>
          <w:rFonts w:ascii="標楷體" w:eastAsia="標楷體" w:hAnsi="標楷體" w:cs="Calibri" w:hint="eastAsia"/>
          <w:color w:val="000000"/>
          <w:sz w:val="32"/>
          <w:szCs w:val="32"/>
        </w:rPr>
        <w:t>2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名。</w:t>
      </w:r>
    </w:p>
    <w:p w14:paraId="1357ABEF" w14:textId="2319BF09" w:rsidR="00E30B76" w:rsidRPr="00E30B76" w:rsidRDefault="00E30B76" w:rsidP="00E30B76">
      <w:pPr>
        <w:pStyle w:val="Web"/>
        <w:shd w:val="clear" w:color="auto" w:fill="FFFFFF"/>
        <w:spacing w:beforeAutospacing="0" w:afterAutospacing="0" w:line="500" w:lineRule="exact"/>
        <w:ind w:firstLineChars="200" w:firstLine="640"/>
        <w:rPr>
          <w:rFonts w:ascii="標楷體" w:eastAsia="標楷體" w:hAnsi="標楷體" w:cs="Calibri"/>
          <w:color w:val="000000"/>
          <w:sz w:val="32"/>
          <w:szCs w:val="32"/>
        </w:rPr>
      </w:pP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獎助金額：每名新台幣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壹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萬</w:t>
      </w:r>
      <w:r w:rsidR="00255D1F">
        <w:rPr>
          <w:rFonts w:ascii="標楷體" w:eastAsia="標楷體" w:hAnsi="標楷體" w:cs="Calibri" w:hint="eastAsia"/>
          <w:color w:val="000000"/>
          <w:sz w:val="32"/>
          <w:szCs w:val="32"/>
        </w:rPr>
        <w:t>伍仟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元</w:t>
      </w:r>
      <w:r w:rsidR="009C278A">
        <w:rPr>
          <w:rFonts w:ascii="標楷體" w:eastAsia="標楷體" w:hAnsi="標楷體" w:cs="Calibri" w:hint="eastAsia"/>
          <w:color w:val="000000"/>
          <w:sz w:val="32"/>
          <w:szCs w:val="32"/>
        </w:rPr>
        <w:t>整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。</w:t>
      </w:r>
    </w:p>
    <w:p w14:paraId="256B9A76" w14:textId="20951BFF" w:rsidR="00E30B76" w:rsidRPr="0076125C" w:rsidRDefault="00E30B76" w:rsidP="00E30B76">
      <w:pPr>
        <w:pStyle w:val="Web"/>
        <w:shd w:val="clear" w:color="auto" w:fill="FFFFFF"/>
        <w:spacing w:beforeAutospacing="0" w:afterAutospacing="0" w:line="500" w:lineRule="exact"/>
        <w:ind w:left="640" w:hangingChars="200" w:hanging="640"/>
        <w:rPr>
          <w:rFonts w:ascii="標楷體" w:eastAsia="標楷體" w:hAnsi="標楷體" w:cs="Calibri"/>
          <w:color w:val="0000CC"/>
          <w:sz w:val="32"/>
          <w:szCs w:val="32"/>
        </w:rPr>
      </w:pP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二、</w:t>
      </w:r>
      <w:r w:rsidR="00FB2E5F">
        <w:rPr>
          <w:rFonts w:ascii="標楷體" w:eastAsia="標楷體" w:hAnsi="標楷體" w:cs="Calibri" w:hint="eastAsia"/>
          <w:color w:val="000000"/>
          <w:sz w:val="32"/>
          <w:szCs w:val="32"/>
        </w:rPr>
        <w:t>申請表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可至</w:t>
      </w:r>
      <w:r w:rsidR="0076125C" w:rsidRPr="0076125C">
        <w:rPr>
          <w:rFonts w:ascii="標楷體" w:eastAsia="標楷體" w:hAnsi="標楷體" w:cs="Calibri" w:hint="eastAsia"/>
          <w:color w:val="000000"/>
          <w:sz w:val="32"/>
          <w:szCs w:val="32"/>
          <w:u w:val="single"/>
        </w:rPr>
        <w:t>財團法人九蓮白陽山聖道院</w:t>
      </w:r>
      <w:r w:rsidRPr="0076125C">
        <w:rPr>
          <w:rFonts w:ascii="標楷體" w:eastAsia="標楷體" w:hAnsi="標楷體" w:cs="Calibri" w:hint="eastAsia"/>
          <w:color w:val="000000"/>
          <w:sz w:val="32"/>
          <w:szCs w:val="32"/>
          <w:u w:val="single"/>
        </w:rPr>
        <w:t>基金會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網站下載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http</w:t>
      </w:r>
      <w:r w:rsidR="0076125C">
        <w:rPr>
          <w:rFonts w:ascii="標楷體" w:eastAsia="標楷體" w:hAnsi="標楷體" w:cs="Calibri" w:hint="eastAsia"/>
          <w:color w:val="000000"/>
          <w:sz w:val="32"/>
          <w:szCs w:val="32"/>
        </w:rPr>
        <w:t>s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://jl</w:t>
      </w:r>
      <w:r w:rsidR="0076125C">
        <w:rPr>
          <w:rFonts w:ascii="標楷體" w:eastAsia="標楷體" w:hAnsi="標楷體" w:cs="Calibri" w:hint="eastAsia"/>
          <w:color w:val="000000"/>
          <w:sz w:val="32"/>
          <w:szCs w:val="32"/>
        </w:rPr>
        <w:t>bys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.com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，申</w:t>
      </w:r>
      <w:r w:rsidR="009C278A"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請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人於規定期限內將申請表及相關資料備齊，</w:t>
      </w:r>
      <w:hyperlink r:id="rId8" w:history="1">
        <w:r w:rsidR="0076125C" w:rsidRPr="0076125C">
          <w:rPr>
            <w:rStyle w:val="af6"/>
            <w:rFonts w:ascii="標楷體" w:eastAsia="標楷體" w:hAnsi="標楷體" w:cs="Calibri" w:hint="eastAsia"/>
            <w:color w:val="0000CC"/>
            <w:sz w:val="32"/>
            <w:szCs w:val="32"/>
          </w:rPr>
          <w:t>逕寄電子郵件信箱</w:t>
        </w:r>
        <w:r w:rsidR="0076125C" w:rsidRPr="0076125C">
          <w:rPr>
            <w:rStyle w:val="af6"/>
            <w:rFonts w:ascii="標楷體" w:eastAsia="標楷體" w:hAnsi="標楷體" w:hint="eastAsia"/>
            <w:color w:val="0000CC"/>
            <w:sz w:val="36"/>
            <w:szCs w:val="36"/>
          </w:rPr>
          <w:t>soni10533</w:t>
        </w:r>
        <w:r w:rsidR="0076125C" w:rsidRPr="0076125C">
          <w:rPr>
            <w:rStyle w:val="af6"/>
            <w:rFonts w:ascii="標楷體" w:eastAsia="標楷體" w:hAnsi="標楷體"/>
            <w:color w:val="0000CC"/>
            <w:sz w:val="36"/>
            <w:szCs w:val="36"/>
          </w:rPr>
          <w:t>@gmail.com</w:t>
        </w:r>
        <w:r w:rsidR="0076125C" w:rsidRPr="0076125C">
          <w:rPr>
            <w:rStyle w:val="af6"/>
            <w:rFonts w:ascii="標楷體" w:eastAsia="標楷體" w:hAnsi="標楷體" w:cs="Calibri" w:hint="eastAsia"/>
            <w:color w:val="0000CC"/>
            <w:sz w:val="32"/>
            <w:szCs w:val="32"/>
          </w:rPr>
          <w:t>，郵件主旨註明</w:t>
        </w:r>
      </w:hyperlink>
      <w:r w:rsidR="0076125C" w:rsidRPr="0076125C">
        <w:rPr>
          <w:rFonts w:ascii="Microsoft JhengHei UI Light" w:eastAsia="Microsoft JhengHei UI Light" w:hAnsi="Microsoft JhengHei UI Light" w:cs="Calibri" w:hint="eastAsia"/>
          <w:color w:val="0000CC"/>
          <w:sz w:val="32"/>
          <w:szCs w:val="32"/>
        </w:rPr>
        <w:t>「</w:t>
      </w:r>
      <w:r w:rsidR="0076125C" w:rsidRPr="0076125C">
        <w:rPr>
          <w:rFonts w:ascii="標楷體" w:eastAsia="標楷體" w:hAnsi="標楷體" w:cs="Calibri" w:hint="eastAsia"/>
          <w:color w:val="0000CC"/>
          <w:sz w:val="32"/>
          <w:szCs w:val="32"/>
        </w:rPr>
        <w:t>申請清寒</w:t>
      </w:r>
      <w:r w:rsidRPr="0076125C">
        <w:rPr>
          <w:rFonts w:ascii="標楷體" w:eastAsia="標楷體" w:hAnsi="標楷體" w:cs="Calibri" w:hint="eastAsia"/>
          <w:color w:val="0000CC"/>
          <w:sz w:val="32"/>
          <w:szCs w:val="32"/>
        </w:rPr>
        <w:t>獎學金-○○○同學」。</w:t>
      </w:r>
    </w:p>
    <w:p w14:paraId="2C1161E8" w14:textId="0F4A4F3A" w:rsidR="00E30B76" w:rsidRPr="00E30B76" w:rsidRDefault="00E30B76" w:rsidP="00E30B76">
      <w:pPr>
        <w:pStyle w:val="Web"/>
        <w:shd w:val="clear" w:color="auto" w:fill="FFFFFF"/>
        <w:spacing w:beforeAutospacing="0" w:afterAutospacing="0" w:line="500" w:lineRule="exact"/>
        <w:ind w:left="640" w:hangingChars="200" w:hanging="640"/>
        <w:rPr>
          <w:rFonts w:ascii="標楷體" w:eastAsia="標楷體" w:hAnsi="標楷體" w:cs="Calibri"/>
          <w:color w:val="000000"/>
          <w:sz w:val="32"/>
          <w:szCs w:val="32"/>
        </w:rPr>
      </w:pPr>
      <w:r w:rsidRPr="00E30B76">
        <w:rPr>
          <w:rFonts w:ascii="標楷體" w:eastAsia="標楷體" w:hAnsi="標楷體" w:cs="Calibri"/>
          <w:color w:val="000000"/>
          <w:sz w:val="32"/>
          <w:szCs w:val="32"/>
        </w:rPr>
        <w:t>三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、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評選結果11</w:t>
      </w:r>
      <w:r w:rsidR="0076125C">
        <w:rPr>
          <w:rFonts w:ascii="標楷體" w:eastAsia="標楷體" w:hAnsi="標楷體" w:cs="Calibri" w:hint="eastAsia"/>
          <w:color w:val="000000"/>
          <w:sz w:val="32"/>
          <w:szCs w:val="32"/>
        </w:rPr>
        <w:t>4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年10月31日前公布於本基金會網站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，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並個別通知</w:t>
      </w: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。</w:t>
      </w:r>
    </w:p>
    <w:p w14:paraId="075FFBE0" w14:textId="77777777" w:rsidR="0076125C" w:rsidRPr="0076125C" w:rsidRDefault="00E30B76" w:rsidP="00E30B76">
      <w:pPr>
        <w:snapToGrid w:val="0"/>
        <w:spacing w:line="500" w:lineRule="exact"/>
        <w:rPr>
          <w:rFonts w:ascii="標楷體" w:eastAsia="標楷體" w:hAnsi="標楷體" w:cs="Calibri"/>
          <w:color w:val="000000"/>
          <w:sz w:val="32"/>
          <w:szCs w:val="32"/>
        </w:rPr>
      </w:pPr>
      <w:r w:rsidRPr="00E30B76">
        <w:rPr>
          <w:rFonts w:ascii="標楷體" w:eastAsia="標楷體" w:hAnsi="標楷體" w:cs="Calibri" w:hint="eastAsia"/>
          <w:color w:val="000000"/>
          <w:sz w:val="32"/>
          <w:szCs w:val="32"/>
        </w:rPr>
        <w:t>四、</w:t>
      </w:r>
      <w:r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>相關事宜聯絡人：</w:t>
      </w:r>
      <w:r w:rsidR="0076125C"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>陳怡菁小姐</w:t>
      </w:r>
      <w:r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>/聯絡信箱同上</w:t>
      </w:r>
      <w:r w:rsidR="0076125C" w:rsidRPr="0076125C">
        <w:rPr>
          <w:rFonts w:ascii="新細明體" w:hAnsi="新細明體" w:cs="Calibri" w:hint="eastAsia"/>
          <w:color w:val="000000"/>
          <w:sz w:val="32"/>
          <w:szCs w:val="32"/>
        </w:rPr>
        <w:t>，</w:t>
      </w:r>
    </w:p>
    <w:p w14:paraId="7A43503C" w14:textId="59B0F597" w:rsidR="00E30B76" w:rsidRDefault="0076125C" w:rsidP="00E30B76">
      <w:pPr>
        <w:snapToGrid w:val="0"/>
        <w:spacing w:line="500" w:lineRule="exact"/>
        <w:rPr>
          <w:rFonts w:ascii="標楷體" w:eastAsia="標楷體" w:hAnsi="標楷體" w:cs="Calibri"/>
          <w:color w:val="000000"/>
          <w:sz w:val="32"/>
          <w:szCs w:val="32"/>
        </w:rPr>
      </w:pPr>
      <w:r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 xml:space="preserve">    連絡</w:t>
      </w:r>
      <w:r w:rsidR="00E30B76"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>電話-</w:t>
      </w:r>
      <w:r w:rsidRPr="0076125C">
        <w:rPr>
          <w:rFonts w:ascii="標楷體" w:eastAsia="標楷體" w:hAnsi="標楷體" w:hint="eastAsia"/>
          <w:sz w:val="32"/>
          <w:szCs w:val="32"/>
        </w:rPr>
        <w:t>0</w:t>
      </w:r>
      <w:r w:rsidRPr="0076125C">
        <w:rPr>
          <w:rFonts w:ascii="標楷體" w:eastAsia="標楷體" w:hAnsi="標楷體"/>
          <w:sz w:val="32"/>
          <w:szCs w:val="32"/>
        </w:rPr>
        <w:t>9</w:t>
      </w:r>
      <w:r w:rsidRPr="0076125C">
        <w:rPr>
          <w:rFonts w:ascii="標楷體" w:eastAsia="標楷體" w:hAnsi="標楷體" w:hint="eastAsia"/>
          <w:sz w:val="32"/>
          <w:szCs w:val="32"/>
        </w:rPr>
        <w:t>11</w:t>
      </w:r>
      <w:r w:rsidRPr="0076125C">
        <w:rPr>
          <w:rFonts w:ascii="標楷體" w:eastAsia="標楷體" w:hAnsi="標楷體"/>
          <w:sz w:val="32"/>
          <w:szCs w:val="32"/>
        </w:rPr>
        <w:t>-</w:t>
      </w:r>
      <w:r w:rsidRPr="0076125C">
        <w:rPr>
          <w:rFonts w:ascii="標楷體" w:eastAsia="標楷體" w:hAnsi="標楷體" w:hint="eastAsia"/>
          <w:sz w:val="32"/>
          <w:szCs w:val="32"/>
        </w:rPr>
        <w:t>152319</w:t>
      </w:r>
      <w:r w:rsidR="00E30B76" w:rsidRPr="0076125C">
        <w:rPr>
          <w:rFonts w:ascii="標楷體" w:eastAsia="標楷體" w:hAnsi="標楷體" w:cs="Calibri" w:hint="eastAsia"/>
          <w:color w:val="000000"/>
          <w:sz w:val="32"/>
          <w:szCs w:val="32"/>
        </w:rPr>
        <w:t>。</w:t>
      </w:r>
    </w:p>
    <w:p w14:paraId="18B0388A" w14:textId="1E8CB345" w:rsidR="0076125C" w:rsidRPr="006205A1" w:rsidRDefault="006205A1" w:rsidP="00E30B76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6205A1">
        <w:rPr>
          <w:rFonts w:ascii="標楷體" w:eastAsia="標楷體" w:hAnsi="標楷體" w:hint="eastAsia"/>
          <w:sz w:val="32"/>
          <w:szCs w:val="32"/>
        </w:rPr>
        <w:t>五、檢附清寒獎學金實施辦法，</w:t>
      </w:r>
      <w:r>
        <w:rPr>
          <w:rFonts w:ascii="標楷體" w:eastAsia="標楷體" w:hAnsi="標楷體" w:hint="eastAsia"/>
          <w:sz w:val="32"/>
          <w:szCs w:val="32"/>
        </w:rPr>
        <w:t>以供參研</w:t>
      </w:r>
      <w:r>
        <w:rPr>
          <w:rFonts w:ascii="新細明體" w:hAnsi="新細明體" w:hint="eastAsia"/>
          <w:sz w:val="32"/>
          <w:szCs w:val="32"/>
        </w:rPr>
        <w:t>。</w:t>
      </w:r>
    </w:p>
    <w:p w14:paraId="301CE1A6" w14:textId="77777777" w:rsidR="006205A1" w:rsidRPr="0076125C" w:rsidRDefault="006205A1" w:rsidP="00E30B76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61555D5" w14:textId="77777777" w:rsidR="00AB4D45" w:rsidRPr="00FB2E5F" w:rsidRDefault="00000000" w:rsidP="00E30B76">
      <w:pPr>
        <w:snapToGrid w:val="0"/>
        <w:spacing w:line="500" w:lineRule="exact"/>
        <w:rPr>
          <w:rFonts w:ascii="標楷體" w:eastAsia="標楷體" w:hAnsi="標楷體"/>
          <w:b/>
          <w:bCs/>
          <w:sz w:val="36"/>
          <w:szCs w:val="36"/>
        </w:rPr>
      </w:pPr>
      <w:r w:rsidRPr="00FB2E5F">
        <w:rPr>
          <w:rFonts w:ascii="標楷體" w:eastAsia="標楷體" w:hAnsi="標楷體" w:cs="Calibri"/>
          <w:b/>
          <w:bCs/>
          <w:color w:val="000000"/>
          <w:sz w:val="36"/>
          <w:szCs w:val="36"/>
        </w:rPr>
        <w:t>肆、預算：</w:t>
      </w:r>
    </w:p>
    <w:p w14:paraId="2B8AC2EB" w14:textId="70CB5630" w:rsidR="00AB4D45" w:rsidRPr="00E30B76" w:rsidRDefault="00000000" w:rsidP="00E30B76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E30B76">
        <w:rPr>
          <w:rFonts w:ascii="標楷體" w:eastAsia="標楷體" w:hAnsi="標楷體" w:cs="Calibri"/>
          <w:color w:val="000000"/>
          <w:sz w:val="32"/>
          <w:szCs w:val="32"/>
        </w:rPr>
        <w:t>本獎學金</w:t>
      </w:r>
      <w:r w:rsidR="00387E99">
        <w:rPr>
          <w:rFonts w:ascii="標楷體" w:eastAsia="標楷體" w:hAnsi="標楷體" w:cs="Calibri" w:hint="eastAsia"/>
          <w:color w:val="000000"/>
          <w:sz w:val="32"/>
          <w:szCs w:val="32"/>
        </w:rPr>
        <w:t>今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年度擬定名額1</w:t>
      </w:r>
      <w:r w:rsidR="00387E99">
        <w:rPr>
          <w:rFonts w:ascii="標楷體" w:eastAsia="標楷體" w:hAnsi="標楷體" w:cs="Calibri" w:hint="eastAsia"/>
          <w:color w:val="000000"/>
          <w:sz w:val="32"/>
          <w:szCs w:val="32"/>
        </w:rPr>
        <w:t>2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名，每名獎助金額新台幣</w:t>
      </w:r>
      <w:r w:rsidR="00387E99">
        <w:rPr>
          <w:rFonts w:ascii="標楷體" w:eastAsia="標楷體" w:hAnsi="標楷體" w:cs="Calibri" w:hint="eastAsia"/>
          <w:color w:val="000000"/>
          <w:sz w:val="32"/>
          <w:szCs w:val="32"/>
        </w:rPr>
        <w:t>15,000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元整，總計新臺幣</w:t>
      </w:r>
      <w:r w:rsidR="00387E99">
        <w:rPr>
          <w:rFonts w:ascii="標楷體" w:eastAsia="標楷體" w:hAnsi="標楷體" w:cs="Calibri" w:hint="eastAsia"/>
          <w:color w:val="000000"/>
          <w:sz w:val="32"/>
          <w:szCs w:val="32"/>
        </w:rPr>
        <w:t>180,000</w:t>
      </w:r>
      <w:r w:rsidRPr="00E30B76">
        <w:rPr>
          <w:rFonts w:ascii="標楷體" w:eastAsia="標楷體" w:hAnsi="標楷體" w:cs="Calibri"/>
          <w:color w:val="000000"/>
          <w:sz w:val="32"/>
          <w:szCs w:val="32"/>
        </w:rPr>
        <w:t>元，由財團法人九蓮白陽山聖道院基金會全額支出。</w:t>
      </w:r>
    </w:p>
    <w:p w14:paraId="056472A3" w14:textId="77777777" w:rsidR="00AB4D45" w:rsidRPr="00FB2E5F" w:rsidRDefault="00000000" w:rsidP="00FB2E5F">
      <w:pPr>
        <w:snapToGrid w:val="0"/>
        <w:spacing w:beforeLines="100" w:before="360" w:line="500" w:lineRule="exact"/>
        <w:rPr>
          <w:rFonts w:ascii="標楷體" w:eastAsia="標楷體" w:hAnsi="標楷體"/>
          <w:b/>
          <w:bCs/>
          <w:sz w:val="36"/>
          <w:szCs w:val="36"/>
        </w:rPr>
      </w:pPr>
      <w:r w:rsidRPr="00FB2E5F">
        <w:rPr>
          <w:rFonts w:ascii="標楷體" w:eastAsia="標楷體" w:hAnsi="標楷體" w:cs="Calibri"/>
          <w:b/>
          <w:bCs/>
          <w:color w:val="000000"/>
          <w:sz w:val="36"/>
          <w:szCs w:val="36"/>
        </w:rPr>
        <w:t>伍、本計劃由董事會審核通過後執行，修改時亦同。</w:t>
      </w:r>
    </w:p>
    <w:p w14:paraId="6D9F0C22" w14:textId="74CA7C71" w:rsidR="00AB4D45" w:rsidRDefault="00000000">
      <w:pPr>
        <w:snapToGrid w:val="0"/>
        <w:spacing w:after="180" w:line="360" w:lineRule="auto"/>
        <w:rPr>
          <w:rFonts w:ascii="標楷體" w:eastAsia="標楷體" w:hAnsi="標楷體" w:cs="Calibri"/>
          <w:color w:val="000000"/>
        </w:rPr>
      </w:pPr>
      <w:r>
        <w:br w:type="page"/>
      </w:r>
    </w:p>
    <w:p w14:paraId="09A1613A" w14:textId="77777777" w:rsidR="00AB4D45" w:rsidRDefault="00000000">
      <w:pPr>
        <w:snapToGrid w:val="0"/>
        <w:spacing w:after="180" w:line="36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財團法人九蓮白陽山聖道院基金會清寒獎學金申請表</w:t>
      </w:r>
    </w:p>
    <w:p w14:paraId="0F1B9EB4" w14:textId="77777777" w:rsidR="00AB4D45" w:rsidRDefault="00000000">
      <w:pPr>
        <w:spacing w:before="180" w:after="90"/>
        <w:jc w:val="center"/>
      </w:pPr>
      <w:r>
        <w:rPr>
          <w:rFonts w:ascii="標楷體" w:eastAsia="標楷體" w:hAnsi="標楷體"/>
          <w:sz w:val="26"/>
        </w:rPr>
        <w:t xml:space="preserve">                                     申請日期：　 年　 月　 日</w:t>
      </w:r>
    </w:p>
    <w:tbl>
      <w:tblPr>
        <w:tblW w:w="849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48"/>
        <w:gridCol w:w="2434"/>
        <w:gridCol w:w="710"/>
        <w:gridCol w:w="1134"/>
        <w:gridCol w:w="2445"/>
      </w:tblGrid>
      <w:tr w:rsidR="00AB4D45" w14:paraId="3E9324FC" w14:textId="77777777" w:rsidTr="00CC5B2C">
        <w:trPr>
          <w:cantSplit/>
          <w:trHeight w:val="794"/>
          <w:jc w:val="center"/>
        </w:trPr>
        <w:tc>
          <w:tcPr>
            <w:tcW w:w="4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A40E72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基本資料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B07F2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學生姓名</w:t>
            </w:r>
          </w:p>
        </w:tc>
        <w:tc>
          <w:tcPr>
            <w:tcW w:w="427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CDBA0" w14:textId="77777777" w:rsidR="00AB4D45" w:rsidRDefault="00AB4D45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4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828E20" w14:textId="77777777" w:rsidR="00AB4D45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（二吋照片）</w:t>
            </w:r>
          </w:p>
        </w:tc>
      </w:tr>
      <w:tr w:rsidR="00AB4D45" w14:paraId="3F7F2DBD" w14:textId="77777777">
        <w:trPr>
          <w:cantSplit/>
          <w:trHeight w:hRule="exact" w:val="826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EBCB4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011C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pacing w:val="-12"/>
                <w:sz w:val="27"/>
                <w:szCs w:val="27"/>
              </w:rPr>
            </w:pPr>
            <w:r>
              <w:rPr>
                <w:rFonts w:ascii="標楷體" w:eastAsia="標楷體" w:hAnsi="標楷體"/>
                <w:spacing w:val="-12"/>
                <w:sz w:val="27"/>
                <w:szCs w:val="27"/>
              </w:rPr>
              <w:t>出生日期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296018" w14:textId="77777777" w:rsidR="00AB4D45" w:rsidRDefault="00AB4D45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585928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性別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0FE3E" w14:textId="77777777" w:rsidR="00AB4D45" w:rsidRDefault="00AB4D45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065887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4D45" w14:paraId="16E60906" w14:textId="77777777">
        <w:trPr>
          <w:cantSplit/>
          <w:trHeight w:val="818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A8308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7570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家裡電話</w:t>
            </w:r>
          </w:p>
        </w:tc>
        <w:tc>
          <w:tcPr>
            <w:tcW w:w="427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1337FC" w14:textId="77777777" w:rsidR="00AB4D45" w:rsidRDefault="00AB4D45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578068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4D45" w14:paraId="15F4B719" w14:textId="77777777">
        <w:trPr>
          <w:cantSplit/>
          <w:trHeight w:val="828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ECBF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0C63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手機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872A3A" w14:textId="77777777" w:rsidR="00AB4D45" w:rsidRDefault="00AB4D45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6BBB13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4D45" w14:paraId="41EF90FB" w14:textId="77777777">
        <w:trPr>
          <w:cantSplit/>
          <w:trHeight w:hRule="exact" w:val="848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02D6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B3E4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通訊地址</w:t>
            </w: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E01E19" w14:textId="77777777" w:rsidR="00AB4D45" w:rsidRDefault="00AB4D45">
            <w:pPr>
              <w:spacing w:line="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4D45" w14:paraId="01D6A14D" w14:textId="77777777">
        <w:trPr>
          <w:cantSplit/>
          <w:trHeight w:hRule="exact" w:val="846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B63E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11FD3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戶籍地址</w:t>
            </w: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E9715" w14:textId="77777777" w:rsidR="00AB4D45" w:rsidRDefault="00AB4D45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4D45" w14:paraId="53CD17F6" w14:textId="77777777">
        <w:trPr>
          <w:cantSplit/>
          <w:trHeight w:hRule="exact" w:val="842"/>
          <w:jc w:val="center"/>
        </w:trPr>
        <w:tc>
          <w:tcPr>
            <w:tcW w:w="42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F6C1F2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7B2985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F47F87" w14:textId="77777777" w:rsidR="00AB4D45" w:rsidRDefault="00AB4D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B4D45" w14:paraId="3EA911E6" w14:textId="77777777">
        <w:trPr>
          <w:cantSplit/>
          <w:trHeight w:hRule="exact" w:val="249"/>
          <w:jc w:val="center"/>
        </w:trPr>
        <w:tc>
          <w:tcPr>
            <w:tcW w:w="84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1D21DD" w14:textId="77777777" w:rsidR="00AB4D45" w:rsidRDefault="00AB4D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B4D45" w14:paraId="6B796B75" w14:textId="77777777" w:rsidTr="00CC5B2C">
        <w:trPr>
          <w:cantSplit/>
          <w:trHeight w:val="829"/>
          <w:jc w:val="center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206CB5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附件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F758E3" w14:textId="77777777" w:rsidR="00AB4D45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勾選</w:t>
            </w: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19BD20" w14:textId="77777777" w:rsidR="00AB4D45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項    目</w:t>
            </w:r>
          </w:p>
        </w:tc>
      </w:tr>
      <w:tr w:rsidR="00AB4D45" w14:paraId="5953DCF2" w14:textId="77777777" w:rsidTr="00CC5B2C">
        <w:trPr>
          <w:cantSplit/>
          <w:trHeight w:val="827"/>
          <w:jc w:val="center"/>
        </w:trPr>
        <w:tc>
          <w:tcPr>
            <w:tcW w:w="42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1C6B01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1D6CF" w14:textId="77777777" w:rsidR="00AB4D45" w:rsidRDefault="00AB4D4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DAAE0C" w14:textId="77777777" w:rsidR="00AB4D45" w:rsidRDefault="0000000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1.自傳一份300字以上，A4紙張直式由左至右橫式繕打。(簡述申請獎學金緣由，未來生涯發展規劃等) </w:t>
            </w:r>
          </w:p>
        </w:tc>
      </w:tr>
      <w:tr w:rsidR="00AB4D45" w14:paraId="19178D5F" w14:textId="77777777" w:rsidTr="00CC5B2C">
        <w:trPr>
          <w:cantSplit/>
          <w:trHeight w:val="851"/>
          <w:jc w:val="center"/>
        </w:trPr>
        <w:tc>
          <w:tcPr>
            <w:tcW w:w="42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5020E9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0B3AD2" w14:textId="77777777" w:rsidR="00AB4D45" w:rsidRDefault="00AB4D4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C82A1" w14:textId="77777777" w:rsidR="00AB4D45" w:rsidRDefault="0000000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2.相關證明文件(如低收入戶、家境清寒或其他證明文件 </w:t>
            </w:r>
          </w:p>
          <w:p w14:paraId="758C0E8F" w14:textId="77777777" w:rsidR="00AB4D45" w:rsidRDefault="0000000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等)。</w:t>
            </w:r>
          </w:p>
        </w:tc>
      </w:tr>
      <w:tr w:rsidR="00AB4D45" w14:paraId="08F2FE55" w14:textId="77777777" w:rsidTr="00CC5B2C">
        <w:trPr>
          <w:cantSplit/>
          <w:trHeight w:val="965"/>
          <w:jc w:val="center"/>
        </w:trPr>
        <w:tc>
          <w:tcPr>
            <w:tcW w:w="42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972E15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CFBACA" w14:textId="77777777" w:rsidR="00AB4D45" w:rsidRDefault="00AB4D45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3DA515" w14:textId="77777777" w:rsidR="00AB4D45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sz w:val="26"/>
                <w:szCs w:val="26"/>
              </w:rPr>
              <w:t>本學年度上學期學生證正反面影本一份，必須蓋有註冊章。(學校發放有效之在學證明)</w:t>
            </w:r>
          </w:p>
        </w:tc>
      </w:tr>
      <w:tr w:rsidR="00AB4D45" w14:paraId="02AC4BAD" w14:textId="77777777" w:rsidTr="00CC5B2C">
        <w:trPr>
          <w:cantSplit/>
          <w:trHeight w:val="864"/>
          <w:jc w:val="center"/>
        </w:trPr>
        <w:tc>
          <w:tcPr>
            <w:tcW w:w="423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13C556" w14:textId="77777777" w:rsidR="00AB4D45" w:rsidRDefault="00AB4D4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8678DE" w14:textId="77777777" w:rsidR="00AB4D45" w:rsidRDefault="00AB4D4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23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D7A39C" w14:textId="77777777" w:rsidR="00AB4D45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4.前一學期成績單正本一份(須包含操行成績)。</w:t>
            </w:r>
          </w:p>
        </w:tc>
      </w:tr>
      <w:tr w:rsidR="00AB4D45" w14:paraId="4DA8ABC4" w14:textId="77777777" w:rsidTr="00CC5B2C">
        <w:trPr>
          <w:cantSplit/>
          <w:trHeight w:hRule="exact" w:val="1246"/>
          <w:jc w:val="center"/>
        </w:trPr>
        <w:tc>
          <w:tcPr>
            <w:tcW w:w="4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DFE193" w14:textId="77777777" w:rsidR="00AB4D45" w:rsidRDefault="00000000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備註</w:t>
            </w:r>
          </w:p>
        </w:tc>
        <w:tc>
          <w:tcPr>
            <w:tcW w:w="8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D80F2" w14:textId="77777777" w:rsidR="00AB4D45" w:rsidRDefault="00AB4D45">
            <w:pPr>
              <w:rPr>
                <w:rFonts w:ascii="標楷體" w:eastAsia="標楷體" w:hAnsi="標楷體"/>
              </w:rPr>
            </w:pPr>
          </w:p>
        </w:tc>
      </w:tr>
    </w:tbl>
    <w:p w14:paraId="5AD24EC0" w14:textId="77777777" w:rsidR="00AB4D45" w:rsidRDefault="00000000"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申請人親自簽名</w:t>
      </w:r>
      <w:r>
        <w:rPr>
          <w:rFonts w:ascii="新細明體" w:hAnsi="新細明體"/>
          <w:sz w:val="32"/>
          <w:szCs w:val="32"/>
        </w:rPr>
        <w:t>：</w:t>
      </w:r>
    </w:p>
    <w:sectPr w:rsidR="00AB4D45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FFF1" w14:textId="77777777" w:rsidR="006B6CD1" w:rsidRDefault="006B6CD1" w:rsidP="00E30B76">
      <w:r>
        <w:separator/>
      </w:r>
    </w:p>
  </w:endnote>
  <w:endnote w:type="continuationSeparator" w:id="0">
    <w:p w14:paraId="4418E32D" w14:textId="77777777" w:rsidR="006B6CD1" w:rsidRDefault="006B6CD1" w:rsidP="00E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7A92" w14:textId="77777777" w:rsidR="006B6CD1" w:rsidRDefault="006B6CD1" w:rsidP="00E30B76">
      <w:r>
        <w:separator/>
      </w:r>
    </w:p>
  </w:footnote>
  <w:footnote w:type="continuationSeparator" w:id="0">
    <w:p w14:paraId="191C6800" w14:textId="77777777" w:rsidR="006B6CD1" w:rsidRDefault="006B6CD1" w:rsidP="00E3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14B"/>
    <w:multiLevelType w:val="hybridMultilevel"/>
    <w:tmpl w:val="2BB04BD0"/>
    <w:lvl w:ilvl="0" w:tplc="E8886C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51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45"/>
    <w:rsid w:val="0022190E"/>
    <w:rsid w:val="0022438F"/>
    <w:rsid w:val="00255D1F"/>
    <w:rsid w:val="00387E99"/>
    <w:rsid w:val="006205A1"/>
    <w:rsid w:val="006B6CD1"/>
    <w:rsid w:val="006F73E6"/>
    <w:rsid w:val="00703467"/>
    <w:rsid w:val="0076125C"/>
    <w:rsid w:val="00901C9C"/>
    <w:rsid w:val="009232D7"/>
    <w:rsid w:val="009C278A"/>
    <w:rsid w:val="00A0045D"/>
    <w:rsid w:val="00AB4D45"/>
    <w:rsid w:val="00B709BD"/>
    <w:rsid w:val="00C401D3"/>
    <w:rsid w:val="00CC5B2C"/>
    <w:rsid w:val="00E30B76"/>
    <w:rsid w:val="00FB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24AEC"/>
  <w15:docId w15:val="{877074E5-4DB9-4EA3-B0E0-C1A98F36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9B"/>
    <w:pPr>
      <w:widowControl w:val="0"/>
    </w:pPr>
    <w:rPr>
      <w:rFonts w:ascii="Calibri" w:eastAsia="新細明體" w:hAnsi="Calibri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09B"/>
    <w:pPr>
      <w:keepNext/>
      <w:keepLines/>
      <w:spacing w:before="48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09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09B"/>
    <w:pPr>
      <w:keepNext/>
      <w:keepLines/>
      <w:spacing w:before="160" w:after="4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09B"/>
    <w:pPr>
      <w:keepNext/>
      <w:keepLines/>
      <w:spacing w:before="160" w:after="40" w:line="276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09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0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09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30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09B"/>
    <w:pPr>
      <w:keepNext/>
      <w:keepLines/>
      <w:spacing w:before="40" w:line="276" w:lineRule="auto"/>
      <w:ind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09B"/>
    <w:pPr>
      <w:keepNext/>
      <w:keepLines/>
      <w:spacing w:before="40" w:line="276" w:lineRule="auto"/>
      <w:ind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30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09B"/>
    <w:pPr>
      <w:keepNext/>
      <w:keepLines/>
      <w:spacing w:before="40" w:line="276" w:lineRule="auto"/>
      <w:ind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0D009B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qFormat/>
    <w:rsid w:val="000D00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qFormat/>
    <w:rsid w:val="000D009B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qFormat/>
    <w:rsid w:val="000D00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qFormat/>
    <w:rsid w:val="000D00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qFormat/>
    <w:rsid w:val="000D0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qFormat/>
    <w:rsid w:val="000D0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qFormat/>
    <w:rsid w:val="000D0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qFormat/>
    <w:rsid w:val="000D009B"/>
    <w:rPr>
      <w:rFonts w:eastAsiaTheme="majorEastAsia" w:cstheme="majorBidi"/>
      <w:color w:val="272727" w:themeColor="text1" w:themeTint="D8"/>
    </w:rPr>
  </w:style>
  <w:style w:type="character" w:customStyle="1" w:styleId="a3">
    <w:name w:val="標題 字元"/>
    <w:basedOn w:val="a0"/>
    <w:uiPriority w:val="10"/>
    <w:qFormat/>
    <w:rsid w:val="000D009B"/>
    <w:rPr>
      <w:rFonts w:asciiTheme="majorHAnsi" w:eastAsiaTheme="majorEastAsia" w:hAnsiTheme="majorHAnsi" w:cstheme="majorBidi"/>
      <w:spacing w:val="-10"/>
      <w:kern w:val="2"/>
      <w:sz w:val="56"/>
      <w:szCs w:val="71"/>
    </w:rPr>
  </w:style>
  <w:style w:type="character" w:customStyle="1" w:styleId="a4">
    <w:name w:val="副標題 字元"/>
    <w:basedOn w:val="a0"/>
    <w:uiPriority w:val="11"/>
    <w:qFormat/>
    <w:rsid w:val="000D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5">
    <w:name w:val="引文 字元"/>
    <w:basedOn w:val="a0"/>
    <w:uiPriority w:val="29"/>
    <w:qFormat/>
    <w:rsid w:val="000D009B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0D009B"/>
    <w:rPr>
      <w:i/>
      <w:iCs/>
      <w:color w:val="0F4761" w:themeColor="accent1" w:themeShade="BF"/>
    </w:rPr>
  </w:style>
  <w:style w:type="character" w:customStyle="1" w:styleId="a7">
    <w:name w:val="鮮明引文 字元"/>
    <w:basedOn w:val="a0"/>
    <w:uiPriority w:val="30"/>
    <w:qFormat/>
    <w:rsid w:val="000D009B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0D009B"/>
    <w:rPr>
      <w:b/>
      <w:bCs/>
      <w:smallCaps/>
      <w:color w:val="0F4761" w:themeColor="accent1" w:themeShade="BF"/>
      <w:spacing w:val="5"/>
    </w:rPr>
  </w:style>
  <w:style w:type="paragraph" w:styleId="a9">
    <w:name w:val="Title"/>
    <w:basedOn w:val="a"/>
    <w:next w:val="aa"/>
    <w:uiPriority w:val="10"/>
    <w:qFormat/>
    <w:rsid w:val="000D0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71"/>
      <w:lang w:bidi="th-TH"/>
      <w14:ligatures w14:val="standardContextual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Subtitle"/>
    <w:basedOn w:val="a"/>
    <w:next w:val="a"/>
    <w:uiPriority w:val="11"/>
    <w:qFormat/>
    <w:rsid w:val="000D009B"/>
    <w:pPr>
      <w:spacing w:after="160" w:line="276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  <w:lang w:bidi="th-TH"/>
      <w14:ligatures w14:val="standardContextual"/>
    </w:rPr>
  </w:style>
  <w:style w:type="paragraph" w:styleId="af">
    <w:name w:val="Quote"/>
    <w:basedOn w:val="a"/>
    <w:next w:val="a"/>
    <w:uiPriority w:val="29"/>
    <w:qFormat/>
    <w:rsid w:val="000D009B"/>
    <w:pPr>
      <w:spacing w:before="160" w:after="16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30"/>
      <w:lang w:bidi="th-TH"/>
      <w14:ligatures w14:val="standardContextual"/>
    </w:rPr>
  </w:style>
  <w:style w:type="paragraph" w:styleId="af0">
    <w:name w:val="List Paragraph"/>
    <w:basedOn w:val="a"/>
    <w:uiPriority w:val="34"/>
    <w:qFormat/>
    <w:rsid w:val="000D009B"/>
    <w:pPr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szCs w:val="30"/>
      <w:lang w:bidi="th-TH"/>
      <w14:ligatures w14:val="standardContextual"/>
    </w:rPr>
  </w:style>
  <w:style w:type="paragraph" w:styleId="af1">
    <w:name w:val="Intense Quote"/>
    <w:basedOn w:val="a"/>
    <w:next w:val="a"/>
    <w:uiPriority w:val="30"/>
    <w:qFormat/>
    <w:rsid w:val="000D009B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30"/>
      <w:lang w:bidi="th-TH"/>
      <w14:ligatures w14:val="standardContextual"/>
    </w:rPr>
  </w:style>
  <w:style w:type="paragraph" w:styleId="Web">
    <w:name w:val="Normal (Web)"/>
    <w:basedOn w:val="a"/>
    <w:uiPriority w:val="99"/>
    <w:semiHidden/>
    <w:unhideWhenUsed/>
    <w:qFormat/>
    <w:rsid w:val="001012F4"/>
    <w:pPr>
      <w:widowControl/>
      <w:spacing w:beforeAutospacing="1" w:afterAutospacing="1"/>
    </w:pPr>
    <w:rPr>
      <w:rFonts w:ascii="新細明體" w:hAnsi="新細明體" w:cs="新細明體"/>
      <w:kern w:val="0"/>
      <w:szCs w:val="24"/>
    </w:rPr>
  </w:style>
  <w:style w:type="paragraph" w:styleId="af2">
    <w:name w:val="header"/>
    <w:basedOn w:val="a"/>
    <w:link w:val="af3"/>
    <w:uiPriority w:val="99"/>
    <w:unhideWhenUsed/>
    <w:rsid w:val="00E30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30B76"/>
    <w:rPr>
      <w:rFonts w:ascii="Calibri" w:eastAsia="新細明體" w:hAnsi="Calibri" w:cs="Times New Roman"/>
      <w:sz w:val="20"/>
      <w:szCs w:val="20"/>
      <w:lang w:bidi="ar-SA"/>
      <w14:ligatures w14:val="none"/>
    </w:rPr>
  </w:style>
  <w:style w:type="paragraph" w:styleId="af4">
    <w:name w:val="footer"/>
    <w:basedOn w:val="a"/>
    <w:link w:val="af5"/>
    <w:uiPriority w:val="99"/>
    <w:unhideWhenUsed/>
    <w:rsid w:val="00E30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E30B76"/>
    <w:rPr>
      <w:rFonts w:ascii="Calibri" w:eastAsia="新細明體" w:hAnsi="Calibri" w:cs="Times New Roman"/>
      <w:sz w:val="20"/>
      <w:szCs w:val="20"/>
      <w:lang w:bidi="ar-SA"/>
      <w14:ligatures w14:val="none"/>
    </w:rPr>
  </w:style>
  <w:style w:type="character" w:styleId="af6">
    <w:name w:val="Hyperlink"/>
    <w:basedOn w:val="a0"/>
    <w:uiPriority w:val="99"/>
    <w:unhideWhenUsed/>
    <w:rsid w:val="0076125C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61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85;&#23492;&#38651;&#23376;&#37109;&#20214;&#20449;&#31665;soni10533@gmail.com&#65292;&#37109;&#20214;&#20027;&#26088;&#35387;&#2612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寶玲 漆</dc:creator>
  <dc:description/>
  <cp:lastModifiedBy>寶玲 漆</cp:lastModifiedBy>
  <cp:revision>16</cp:revision>
  <dcterms:created xsi:type="dcterms:W3CDTF">2025-09-09T00:58:00Z</dcterms:created>
  <dcterms:modified xsi:type="dcterms:W3CDTF">2025-09-16T00:07:00Z</dcterms:modified>
  <dc:language>zh-TW</dc:language>
</cp:coreProperties>
</file>